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rFonts w:ascii="ＭＳ ゴシック" w:cs="ＭＳ ゴシック" w:hAnsi="ＭＳ ゴシック" w:eastAsia="ＭＳ ゴシック"/>
          <w:b w:val="1"/>
          <w:bCs w:val="1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b w:val="1"/>
          <w:bCs w:val="1"/>
          <w:sz w:val="24"/>
          <w:szCs w:val="24"/>
          <w:rtl w:val="0"/>
          <w:lang w:val="ja-JP" w:eastAsia="ja-JP"/>
        </w:rPr>
        <w:t>泉佐野丘陵緑地　えんづくりプログラム</w:t>
      </w:r>
    </w:p>
    <w:p>
      <w:pPr>
        <w:pStyle w:val="Normal.0"/>
        <w:spacing w:line="400" w:lineRule="exact"/>
        <w:ind w:firstLine="140"/>
        <w:jc w:val="center"/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lang w:val="ja-JP" w:eastAsia="ja-JP"/>
        </w:rPr>
      </w:pP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ja-JP" w:eastAsia="ja-JP"/>
        </w:rPr>
        <w:t>企　画　申　込　書</w:t>
      </w:r>
    </w:p>
    <w:p>
      <w:pPr>
        <w:pStyle w:val="Normal.0"/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2835"/>
        <w:gridCol w:w="974"/>
        <w:gridCol w:w="160"/>
        <w:gridCol w:w="709"/>
        <w:gridCol w:w="850"/>
        <w:gridCol w:w="3119"/>
      </w:tblGrid>
      <w:tr>
        <w:tblPrEx>
          <w:shd w:val="clear" w:color="auto" w:fill="ced7e7"/>
        </w:tblPrEx>
        <w:trPr>
          <w:trHeight w:val="1234" w:hRule="atLeast"/>
        </w:trPr>
        <w:tc>
          <w:tcPr>
            <w:tcW w:type="dxa" w:w="6912"/>
            <w:gridSpan w:val="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59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ご記入の上、パークセンター持参、郵送、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、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Email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のいずれかにて</w:t>
            </w:r>
          </w:p>
          <w:p>
            <w:pPr>
              <w:pStyle w:val="Normal.0"/>
              <w:bidi w:val="0"/>
              <w:ind w:left="0" w:right="0" w:firstLine="59"/>
              <w:jc w:val="both"/>
              <w:rPr>
                <w:rFonts w:ascii="ＭＳ ゴシック" w:cs="ＭＳ ゴシック" w:hAnsi="ＭＳ ゴシック" w:eastAsia="ＭＳ ゴシック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お申し込みください。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shd w:val="nil" w:color="auto" w:fill="auto"/>
                <w:rtl w:val="0"/>
                <w:lang w:val="ja-JP" w:eastAsia="ja-JP"/>
              </w:rPr>
              <w:t>受付期間：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shd w:val="nil" w:color="auto" w:fill="auto"/>
                <w:rtl w:val="0"/>
                <w:lang w:val="ja-JP" w:eastAsia="ja-JP"/>
              </w:rPr>
              <w:t>随時</w:t>
            </w:r>
          </w:p>
          <w:p>
            <w:pPr>
              <w:pStyle w:val="Normal.0"/>
              <w:bidi w:val="0"/>
              <w:spacing w:line="320" w:lineRule="exact"/>
              <w:ind w:left="0" w:right="0" w:firstLine="59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グループの代表者は必ず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才以上の方でお願いします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事務局欄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en-US"/>
              </w:rPr>
              <w:t>No.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グループ名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ja-JP" w:eastAsia="ja-JP"/>
                <w14:textFill>
                  <w14:solidFill>
                    <w14:srgbClr w14:val="808080"/>
                  </w14:solidFill>
                </w14:textFill>
              </w:rPr>
              <w:t>グループ名がある場合はご記入ください　</w:t>
            </w:r>
            <w:r>
              <w:rPr>
                <w:rFonts w:ascii="ＭＳ ゴシック" w:cs="ＭＳ ゴシック" w:hAnsi="ＭＳ ゴシック" w:eastAsia="ＭＳ ゴシック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r>
          </w:p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住所</w:t>
            </w:r>
            <w:r>
              <w:rPr>
                <w:rFonts w:ascii="ＭＳ ゴシック" w:cs="ＭＳ ゴシック" w:hAnsi="ＭＳ ゴシック" w:eastAsia="ＭＳ ゴシック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</w:t>
            </w:r>
          </w:p>
        </w:tc>
        <w:tc>
          <w:tcPr>
            <w:tcW w:type="dxa" w:w="396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〒　　　－　　　　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384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ゴシック" w:cs="ＭＳ ゴシック" w:hAnsi="ＭＳ ゴシック" w:eastAsia="ＭＳ ゴシック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ＭＳ ゴシック" w:cs="ＭＳ ゴシック" w:hAnsi="ＭＳ ゴシック" w:eastAsia="ＭＳ ゴシック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ja-JP" w:eastAsia="ja-JP"/>
                <w14:textFill>
                  <w14:solidFill>
                    <w14:srgbClr w14:val="808080"/>
                  </w14:solidFill>
                </w14:textFill>
              </w:rPr>
              <w:t>ふりがな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代表者名</w:t>
            </w:r>
          </w:p>
        </w:tc>
        <w:tc>
          <w:tcPr>
            <w:tcW w:type="dxa" w:w="3969"/>
            <w:gridSpan w:val="3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84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連絡先</w:t>
            </w:r>
          </w:p>
        </w:tc>
        <w:tc>
          <w:tcPr>
            <w:tcW w:type="dxa" w:w="8647"/>
            <w:gridSpan w:val="6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en-US"/>
              </w:rPr>
              <w:t xml:space="preserve">TEL 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　（　　　　）　　　　－　　　　　携帯（　　　　）　　　　－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en-US"/>
              </w:rPr>
              <w:t xml:space="preserve">FAX 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　（　　　　）　　　　－　　　　　Ｅメール　　　　　　　　　＠</w:t>
            </w:r>
          </w:p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" w:firstLine="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企画名</w:t>
            </w:r>
          </w:p>
        </w:tc>
        <w:tc>
          <w:tcPr>
            <w:tcW w:type="dxa" w:w="3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38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【参考】・・・泉佐野丘陵緑地平面図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" w:firstLine="0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希望</w:t>
            </w:r>
          </w:p>
          <w:p>
            <w:pPr>
              <w:pStyle w:val="Normal.0"/>
              <w:bidi w:val="0"/>
              <w:ind w:left="17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開催時期</w:t>
            </w:r>
          </w:p>
        </w:tc>
        <w:tc>
          <w:tcPr>
            <w:tcW w:type="dxa" w:w="3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" w:firstLine="0"/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令和　　　年　　　月　　　日</w:t>
            </w:r>
          </w:p>
        </w:tc>
        <w:tc>
          <w:tcPr>
            <w:tcW w:type="dxa" w:w="483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開催場所</w:t>
            </w:r>
          </w:p>
        </w:tc>
        <w:tc>
          <w:tcPr>
            <w:tcW w:type="dxa" w:w="3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00" w:lineRule="exact"/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（希望する施設名を〇で囲んでください。）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line="300" w:lineRule="exact"/>
              <w:ind w:right="0"/>
              <w:jc w:val="left"/>
              <w:rPr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ﾊﾟｰｸｾﾝﾀｰ内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en-US"/>
              </w:rPr>
              <w:t>②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ﾊﾟｰｸｾﾝﾀｰ前広場</w:t>
            </w:r>
          </w:p>
          <w:p>
            <w:pPr>
              <w:pStyle w:val="Normal.0"/>
              <w:tabs>
                <w:tab w:val="left" w:pos="198"/>
                <w:tab w:val="left" w:pos="446"/>
              </w:tabs>
              <w:bidi w:val="0"/>
              <w:spacing w:line="300" w:lineRule="exact"/>
              <w:ind w:left="0" w:right="0" w:firstLine="0"/>
              <w:jc w:val="left"/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en-US"/>
              </w:rPr>
              <w:t>③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郷の館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en-US"/>
              </w:rPr>
              <w:t>④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みはらし広場　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en-US"/>
              </w:rPr>
              <w:t>⑤</w:t>
            </w: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芝生広場</w:t>
            </w:r>
          </w:p>
          <w:p>
            <w:pPr>
              <w:pStyle w:val="Normal.0"/>
              <w:tabs>
                <w:tab w:val="left" w:pos="198"/>
                <w:tab w:val="left" w:pos="446"/>
              </w:tabs>
              <w:bidi w:val="0"/>
              <w:spacing w:line="3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8"/>
                <w:szCs w:val="18"/>
                <w:shd w:val="nil" w:color="auto" w:fill="auto"/>
                <w:rtl w:val="0"/>
                <w:lang w:val="ja-JP" w:eastAsia="ja-JP"/>
              </w:rPr>
              <w:t>その他（　　　　　　　　　　　　　　　）</w:t>
            </w:r>
          </w:p>
        </w:tc>
        <w:tc>
          <w:tcPr>
            <w:tcW w:type="dxa" w:w="483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2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" w:firstLine="0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企画の</w:t>
            </w:r>
          </w:p>
          <w:p>
            <w:pPr>
              <w:pStyle w:val="Normal.0"/>
              <w:bidi w:val="0"/>
              <w:ind w:left="17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自己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en-US"/>
              </w:rPr>
              <w:t>PR</w:t>
            </w:r>
          </w:p>
        </w:tc>
        <w:tc>
          <w:tcPr>
            <w:tcW w:type="dxa" w:w="38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u w:val="none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u w:val="none"/>
                <w:shd w:val="nil" w:color="auto" w:fill="auto"/>
                <w:rtl w:val="0"/>
                <w:lang w:val="ja-JP" w:eastAsia="ja-JP"/>
              </w:rPr>
              <w:t>プログラムをとおして来園者に伝えたいこと。</w:t>
            </w: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r>
          </w:p>
        </w:tc>
        <w:tc>
          <w:tcPr>
            <w:tcW w:type="dxa" w:w="4838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956" w:hRule="atLeast"/>
        </w:trPr>
        <w:tc>
          <w:tcPr>
            <w:tcW w:type="dxa" w:w="1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企画内容</w:t>
            </w:r>
          </w:p>
          <w:p>
            <w:pPr>
              <w:pStyle w:val="Normal.0"/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r>
          </w:p>
        </w:tc>
        <w:tc>
          <w:tcPr>
            <w:tcW w:type="dxa" w:w="864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内容は具体的に記入してください。（別途詳細な企画書がある場合は、添付してください。）</w:t>
            </w: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タイムスケジュール（公園での準備～開催～後片付けまで）も合わせて記入してください。</w:t>
            </w: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rFonts w:ascii="ＭＳ ゴシック" w:cs="ＭＳ ゴシック" w:hAnsi="ＭＳ ゴシック" w:eastAsia="ＭＳ ゴシック"/>
                <w:sz w:val="16"/>
                <w:szCs w:val="16"/>
                <w:u w:val="single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u w:val="none"/>
                <w:shd w:val="nil" w:color="auto" w:fill="auto"/>
                <w:rtl w:val="0"/>
                <w:lang w:val="ja-JP" w:eastAsia="ja-JP"/>
              </w:rPr>
              <w:t>　　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該当する場合は〇をしてください</w:t>
            </w:r>
          </w:p>
        </w:tc>
        <w:tc>
          <w:tcPr>
            <w:tcW w:type="dxa" w:w="58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6" w:firstLine="0"/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火気使用　　　機械の使用　　　食品の提供</w:t>
            </w:r>
          </w:p>
        </w:tc>
      </w:tr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備考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</w:rPr>
            </w:r>
          </w:p>
        </w:tc>
        <w:tc>
          <w:tcPr>
            <w:tcW w:type="dxa" w:w="864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" w:firstLine="0"/>
              <w:rPr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en-US"/>
              </w:rPr>
              <w:t>※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同様の活動実績等があれば記入してください。</w:t>
            </w:r>
          </w:p>
          <w:p>
            <w:pPr>
              <w:pStyle w:val="Normal.0"/>
              <w:spacing w:line="240" w:lineRule="exact"/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r>
          </w:p>
        </w:tc>
      </w:tr>
    </w:tbl>
    <w:p>
      <w:pPr>
        <w:pStyle w:val="Normal.0"/>
      </w:pPr>
    </w:p>
    <w:p>
      <w:pPr>
        <w:pStyle w:val="Normal.0"/>
        <w:ind w:firstLine="180"/>
        <w:rPr>
          <w:rFonts w:ascii="ＭＳ ゴシック" w:cs="ＭＳ ゴシック" w:hAnsi="ＭＳ ゴシック" w:eastAsia="ＭＳ ゴシック"/>
          <w:sz w:val="18"/>
          <w:szCs w:val="18"/>
        </w:rPr>
      </w:pPr>
      <w:r>
        <w:rPr>
          <w:rFonts w:ascii="ＭＳ ゴシック" w:cs="ＭＳ ゴシック" w:hAnsi="ＭＳ ゴシック" w:eastAsia="ＭＳ ゴシック"/>
          <w:sz w:val="18"/>
          <w:szCs w:val="18"/>
          <w:rtl w:val="0"/>
          <w:lang w:val="en-US"/>
        </w:rPr>
        <w:t>※</w:t>
      </w:r>
      <w:r>
        <w:rPr>
          <w:rFonts w:ascii="ＭＳ ゴシック" w:cs="ＭＳ ゴシック" w:hAnsi="ＭＳ ゴシック" w:eastAsia="ＭＳ ゴシック"/>
          <w:sz w:val="18"/>
          <w:szCs w:val="18"/>
          <w:rtl w:val="0"/>
          <w:lang w:val="ja-JP" w:eastAsia="ja-JP"/>
        </w:rPr>
        <w:t>ご記入いただいた情報は、本プログラムの審査を目的とすること以外に使用しません。</w:t>
      </w:r>
    </w:p>
    <w:p>
      <w:pPr>
        <w:pStyle w:val="Normal.0"/>
        <w:jc w:val="center"/>
        <w:rPr>
          <w:rFonts w:ascii="ＭＳ ゴシック" w:cs="ＭＳ ゴシック" w:hAnsi="ＭＳ ゴシック" w:eastAsia="ＭＳ ゴシック"/>
          <w:b w:val="1"/>
          <w:bCs w:val="1"/>
          <w:sz w:val="24"/>
          <w:szCs w:val="24"/>
        </w:rPr>
      </w:pPr>
      <w:r>
        <w:rPr>
          <w:sz w:val="18"/>
          <w:szCs w:val="18"/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line">
                  <wp:posOffset>36195</wp:posOffset>
                </wp:positionV>
                <wp:extent cx="6426200" cy="715010"/>
                <wp:effectExtent l="0" t="0" r="0" b="0"/>
                <wp:wrapNone/>
                <wp:docPr id="1073741827" name="officeArt object" descr="角丸四角形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715010"/>
                          <a:chOff x="0" y="0"/>
                          <a:chExt cx="6426200" cy="71500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26200" cy="715010"/>
                          </a:xfrm>
                          <a:prstGeom prst="roundRect">
                            <a:avLst>
                              <a:gd name="adj" fmla="val 11069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93348" y="27943"/>
                            <a:ext cx="6239504" cy="6591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line="240" w:lineRule="exact"/>
                                <w:rPr>
                                  <w:rFonts w:ascii="ＭＳ ゴシック" w:cs="ＭＳ ゴシック" w:hAnsi="ＭＳ ゴシック" w:eastAsia="ＭＳ ゴシック"/>
                                  <w:b w:val="1"/>
                                  <w:bCs w:val="1"/>
                                  <w:sz w:val="16"/>
                                  <w:szCs w:val="16"/>
                                  <w:lang w:val="ja-JP" w:eastAsia="ja-JP"/>
                                </w:rPr>
                              </w:pP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お申し込み・お問い合わせ先</w:t>
                              </w:r>
                            </w:p>
                            <w:p>
                              <w:pPr>
                                <w:pStyle w:val="Normal.0"/>
                                <w:spacing w:line="240" w:lineRule="exact"/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大阪府営泉佐野丘陵緑地　パークセンター　〒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598-0024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泉佐野市上之郷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90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番地　　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TEL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：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072-467-2491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　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FAX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：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072-467-2493</w:t>
                              </w:r>
                            </w:p>
                            <w:p>
                              <w:pPr>
                                <w:pStyle w:val="Normal.0"/>
                                <w:spacing w:line="240" w:lineRule="exact"/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Email:kishiwadadoboku-g17@sbox.pref.osaka.lg.jp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　　ホームページ：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http://izumisano-kyuryo.jp/</w:t>
                              </w:r>
                            </w:p>
                            <w:p>
                              <w:pPr>
                                <w:pStyle w:val="Normal.0"/>
                                <w:spacing w:line="240" w:lineRule="exact"/>
                              </w:pP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毎週月曜日休館日（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※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祝日の場合翌日）　開館時間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9:30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ja-JP" w:eastAsia="ja-JP"/>
                                </w:rPr>
                                <w:t>から</w:t>
                              </w:r>
                              <w:r>
                                <w:rPr>
                                  <w:rFonts w:ascii="ＭＳ ゴシック" w:cs="ＭＳ ゴシック" w:hAnsi="ＭＳ ゴシック" w:eastAsia="ＭＳ ゴシック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17:00</w:t>
                              </w:r>
                            </w:p>
                          </w:txbxContent>
                        </wps:txbx>
                        <wps:bodyPr wrap="square" lIns="8889" tIns="8889" rIns="8889" bIns="888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0.8pt;margin-top:2.8pt;width:506.0pt;height:56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26200,715010">
                <w10:wrap type="none" side="bothSides" anchorx="text"/>
                <v:roundrect id="_x0000_s1027" style="position:absolute;left:0;top:0;width:6426200;height:715010;" adj="2391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93348;top:27944;width:6239503;height:6591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line="240" w:lineRule="exact"/>
                          <w:rPr>
                            <w:rFonts w:ascii="ＭＳ ゴシック" w:cs="ＭＳ ゴシック" w:hAnsi="ＭＳ ゴシック" w:eastAsia="ＭＳ ゴシック"/>
                            <w:b w:val="1"/>
                            <w:bCs w:val="1"/>
                            <w:sz w:val="16"/>
                            <w:szCs w:val="16"/>
                            <w:lang w:val="ja-JP" w:eastAsia="ja-JP"/>
                          </w:rPr>
                        </w:pPr>
                        <w:r>
                          <w:rPr>
                            <w:rFonts w:ascii="ＭＳ ゴシック" w:cs="ＭＳ ゴシック" w:hAnsi="ＭＳ ゴシック" w:eastAsia="ＭＳ ゴシック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お申し込み・お問い合わせ先</w:t>
                        </w:r>
                      </w:p>
                      <w:p>
                        <w:pPr>
                          <w:pStyle w:val="Normal.0"/>
                          <w:spacing w:line="240" w:lineRule="exact"/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大阪府営泉佐野丘陵緑地　パークセンター　〒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598-0024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泉佐野市上之郷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90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番地　　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TEL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：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072-467-2491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　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FAX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：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072-467-2493</w:t>
                        </w:r>
                      </w:p>
                      <w:p>
                        <w:pPr>
                          <w:pStyle w:val="Normal.0"/>
                          <w:spacing w:line="240" w:lineRule="exact"/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Email:kishiwadadoboku-g17@sbox.pref.osaka.lg.jp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　　ホームページ：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http://izumisano-kyuryo.jp/</w:t>
                        </w:r>
                      </w:p>
                      <w:p>
                        <w:pPr>
                          <w:pStyle w:val="Normal.0"/>
                          <w:spacing w:line="240" w:lineRule="exact"/>
                        </w:pP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毎週月曜日休館日（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※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祝日の場合翌日）　開館時間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9:30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ja-JP" w:eastAsia="ja-JP"/>
                          </w:rPr>
                          <w:t>から</w:t>
                        </w:r>
                        <w:r>
                          <w:rPr>
                            <w:rFonts w:ascii="ＭＳ ゴシック" w:cs="ＭＳ ゴシック" w:hAnsi="ＭＳ ゴシック" w:eastAsia="ＭＳ ゴシック"/>
                            <w:sz w:val="16"/>
                            <w:szCs w:val="16"/>
                            <w:rtl w:val="0"/>
                            <w:lang w:val="en-US"/>
                          </w:rPr>
                          <w:t>17:00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cs="ＭＳ ゴシック" w:hAnsi="ＭＳ ゴシック" w:eastAsia="ＭＳ ゴシック"/>
          <w:b w:val="1"/>
          <w:bCs w:val="1"/>
          <w:sz w:val="24"/>
          <w:szCs w:val="24"/>
          <w:rtl w:val="0"/>
          <w:lang w:val="ja-JP" w:eastAsia="ja-JP"/>
        </w:rPr>
        <w:t>泉佐野丘陵緑地　えんづくりプログラム</w:t>
      </w:r>
    </w:p>
    <w:p>
      <w:pPr>
        <w:pStyle w:val="Normal.0"/>
        <w:spacing w:line="400" w:lineRule="exact"/>
        <w:ind w:firstLine="140"/>
        <w:jc w:val="center"/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lang w:val="ja-JP" w:eastAsia="ja-JP"/>
        </w:rPr>
      </w:pP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ja-JP" w:eastAsia="ja-JP"/>
        </w:rPr>
        <w:t>企　画　申　込　書</w:t>
      </w:r>
    </w:p>
    <w:p>
      <w:pPr>
        <w:pStyle w:val="Normal.0"/>
      </w:pPr>
    </w:p>
    <w:p>
      <w:pPr>
        <w:pStyle w:val="Normal.0"/>
      </w:pPr>
      <w:r>
        <w:rPr>
          <w:rFonts w:ascii="ＭＳ ゴシック" w:cs="ＭＳ ゴシック" w:hAnsi="ＭＳ ゴシック" w:eastAsia="ＭＳ ゴシック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5642609</wp:posOffset>
                </wp:positionH>
                <wp:positionV relativeFrom="line">
                  <wp:posOffset>30480</wp:posOffset>
                </wp:positionV>
                <wp:extent cx="646431" cy="192787"/>
                <wp:effectExtent l="0" t="0" r="0" b="0"/>
                <wp:wrapNone/>
                <wp:docPr id="1073741828" name="officeArt object" descr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1" cy="1927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140" w:lineRule="exact"/>
                              <w:jc w:val="right"/>
                            </w:pPr>
                            <w:r>
                              <w:rPr>
                                <w:rFonts w:ascii="ＭＳ ゴシック" w:cs="ＭＳ ゴシック" w:hAnsi="ＭＳ ゴシック" w:eastAsia="ＭＳ ゴシック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R02 </w:t>
                            </w:r>
                            <w:r>
                              <w:rPr>
                                <w:rFonts w:ascii="ＭＳ ゴシック" w:cs="ＭＳ ゴシック" w:hAnsi="ＭＳ ゴシック" w:eastAsia="ＭＳ ゴシック"/>
                                <w:sz w:val="14"/>
                                <w:szCs w:val="14"/>
                                <w:rtl w:val="0"/>
                                <w:lang w:val="ja-JP" w:eastAsia="ja-JP"/>
                              </w:rPr>
                              <w:t>後半～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44.3pt;margin-top:2.4pt;width:50.9pt;height:1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140" w:lineRule="exact"/>
                        <w:jc w:val="right"/>
                      </w:pPr>
                      <w:r>
                        <w:rPr>
                          <w:rFonts w:ascii="ＭＳ ゴシック" w:cs="ＭＳ ゴシック" w:hAnsi="ＭＳ ゴシック" w:eastAsia="ＭＳ ゴシック"/>
                          <w:sz w:val="14"/>
                          <w:szCs w:val="14"/>
                          <w:rtl w:val="0"/>
                          <w:lang w:val="en-US"/>
                        </w:rPr>
                        <w:t xml:space="preserve">R02 </w:t>
                      </w:r>
                      <w:r>
                        <w:rPr>
                          <w:rFonts w:ascii="ＭＳ ゴシック" w:cs="ＭＳ ゴシック" w:hAnsi="ＭＳ ゴシック" w:eastAsia="ＭＳ ゴシック"/>
                          <w:sz w:val="14"/>
                          <w:szCs w:val="14"/>
                          <w:rtl w:val="0"/>
                          <w:lang w:val="ja-JP" w:eastAsia="ja-JP"/>
                        </w:rPr>
                        <w:t>後半～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EnclosedCircle"/>
      <w:suff w:val="tab"/>
      <w:lvlText w:val="%1"/>
      <w:lvlJc w:val="left"/>
      <w:pPr>
        <w:tabs>
          <w:tab w:val="left" w:pos="446"/>
        </w:tabs>
        <w:ind w:left="2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198"/>
        </w:tabs>
        <w:ind w:left="46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ind w:left="888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98"/>
          <w:tab w:val="left" w:pos="446"/>
        </w:tabs>
        <w:ind w:left="130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198"/>
          <w:tab w:val="left" w:pos="446"/>
        </w:tabs>
        <w:ind w:left="1728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198"/>
          <w:tab w:val="left" w:pos="446"/>
        </w:tabs>
        <w:ind w:left="214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98"/>
          <w:tab w:val="left" w:pos="446"/>
        </w:tabs>
        <w:ind w:left="2568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198"/>
          <w:tab w:val="left" w:pos="446"/>
        </w:tabs>
        <w:ind w:left="298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198"/>
          <w:tab w:val="left" w:pos="446"/>
        </w:tabs>
        <w:ind w:left="3408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